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2D" w:rsidRDefault="007D162D" w:rsidP="00157718">
      <w:pPr>
        <w:jc w:val="right"/>
      </w:pPr>
    </w:p>
    <w:p w:rsidR="00215B06" w:rsidRDefault="00D854A5" w:rsidP="0015771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96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B06" w:rsidRDefault="00215B06" w:rsidP="00157718">
      <w:pPr>
        <w:jc w:val="center"/>
        <w:rPr>
          <w:sz w:val="28"/>
        </w:rPr>
      </w:pPr>
    </w:p>
    <w:p w:rsidR="00215B06" w:rsidRDefault="00215B06" w:rsidP="0015771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215B06" w:rsidRDefault="00215B06" w:rsidP="00157718">
      <w:pPr>
        <w:pStyle w:val="1"/>
      </w:pPr>
      <w:r>
        <w:t xml:space="preserve"> РАМЕШКОВСКОГО </w:t>
      </w:r>
      <w:r w:rsidR="0064283A">
        <w:t>МУНИЦИПАЛЬНОГО ОКРУГА</w:t>
      </w:r>
    </w:p>
    <w:p w:rsidR="00215B06" w:rsidRDefault="00215B06" w:rsidP="0015771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215B06" w:rsidRDefault="00215B06" w:rsidP="00157718">
      <w:pPr>
        <w:jc w:val="center"/>
        <w:rPr>
          <w:b/>
          <w:bCs/>
        </w:rPr>
      </w:pPr>
    </w:p>
    <w:p w:rsidR="00215B06" w:rsidRDefault="00215B06" w:rsidP="00157718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:rsidR="00215B06" w:rsidRDefault="00215B06" w:rsidP="00157718"/>
    <w:p w:rsidR="00215B06" w:rsidRDefault="00215B06" w:rsidP="00157718">
      <w:pPr>
        <w:rPr>
          <w:sz w:val="28"/>
          <w:szCs w:val="28"/>
        </w:rPr>
      </w:pPr>
    </w:p>
    <w:p w:rsidR="00215B06" w:rsidRDefault="00602AAB" w:rsidP="001577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E0281">
        <w:rPr>
          <w:sz w:val="28"/>
          <w:szCs w:val="28"/>
        </w:rPr>
        <w:t>30</w:t>
      </w:r>
      <w:r w:rsidR="007D162D">
        <w:rPr>
          <w:sz w:val="28"/>
          <w:szCs w:val="28"/>
        </w:rPr>
        <w:t xml:space="preserve"> </w:t>
      </w:r>
      <w:r w:rsidR="00FD51DA">
        <w:rPr>
          <w:sz w:val="28"/>
          <w:szCs w:val="28"/>
        </w:rPr>
        <w:t>д</w:t>
      </w:r>
      <w:r w:rsidR="007D162D">
        <w:rPr>
          <w:sz w:val="28"/>
          <w:szCs w:val="28"/>
        </w:rPr>
        <w:t xml:space="preserve">екабря </w:t>
      </w:r>
      <w:r w:rsidR="00215B06">
        <w:rPr>
          <w:sz w:val="28"/>
          <w:szCs w:val="28"/>
        </w:rPr>
        <w:t>202</w:t>
      </w:r>
      <w:r w:rsidR="00300C73">
        <w:rPr>
          <w:sz w:val="28"/>
          <w:szCs w:val="28"/>
        </w:rPr>
        <w:t>1</w:t>
      </w:r>
      <w:r w:rsidR="00231B0A">
        <w:rPr>
          <w:sz w:val="28"/>
          <w:szCs w:val="28"/>
        </w:rPr>
        <w:t xml:space="preserve"> г. </w:t>
      </w:r>
      <w:r w:rsidR="00215B06">
        <w:rPr>
          <w:sz w:val="28"/>
          <w:szCs w:val="28"/>
        </w:rPr>
        <w:t xml:space="preserve">                                                                               </w:t>
      </w:r>
      <w:r w:rsidR="0064283A">
        <w:rPr>
          <w:sz w:val="28"/>
          <w:szCs w:val="28"/>
        </w:rPr>
        <w:t xml:space="preserve">   </w:t>
      </w:r>
      <w:r w:rsidR="006E7BAD">
        <w:rPr>
          <w:sz w:val="28"/>
          <w:szCs w:val="28"/>
        </w:rPr>
        <w:t xml:space="preserve">        </w:t>
      </w:r>
      <w:r w:rsidR="00CE0281">
        <w:rPr>
          <w:sz w:val="28"/>
          <w:szCs w:val="28"/>
        </w:rPr>
        <w:t xml:space="preserve">    </w:t>
      </w:r>
      <w:r w:rsidR="0064283A">
        <w:rPr>
          <w:sz w:val="28"/>
          <w:szCs w:val="28"/>
        </w:rPr>
        <w:t xml:space="preserve">  </w:t>
      </w:r>
      <w:r w:rsidR="00215B06">
        <w:rPr>
          <w:sz w:val="28"/>
          <w:szCs w:val="28"/>
        </w:rPr>
        <w:t>№</w:t>
      </w:r>
      <w:r w:rsidR="0064283A">
        <w:rPr>
          <w:sz w:val="28"/>
          <w:szCs w:val="28"/>
        </w:rPr>
        <w:t xml:space="preserve"> </w:t>
      </w:r>
      <w:r w:rsidR="00CE0281">
        <w:rPr>
          <w:sz w:val="28"/>
          <w:szCs w:val="28"/>
        </w:rPr>
        <w:t>197</w:t>
      </w:r>
      <w:r w:rsidR="00081502">
        <w:rPr>
          <w:sz w:val="28"/>
          <w:szCs w:val="28"/>
        </w:rPr>
        <w:t>-па</w:t>
      </w:r>
    </w:p>
    <w:p w:rsidR="00215B06" w:rsidRDefault="00215B06" w:rsidP="00157718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Рамешки</w:t>
      </w:r>
    </w:p>
    <w:p w:rsidR="00386BD0" w:rsidRDefault="00386BD0" w:rsidP="00157718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086"/>
      </w:tblGrid>
      <w:tr w:rsidR="000773EF" w:rsidTr="003C79CA">
        <w:trPr>
          <w:trHeight w:val="3555"/>
        </w:trPr>
        <w:tc>
          <w:tcPr>
            <w:tcW w:w="5086" w:type="dxa"/>
            <w:tcBorders>
              <w:top w:val="nil"/>
              <w:left w:val="nil"/>
              <w:bottom w:val="nil"/>
              <w:right w:val="nil"/>
            </w:tcBorders>
          </w:tcPr>
          <w:p w:rsidR="000773EF" w:rsidRDefault="000773EF" w:rsidP="00157718">
            <w:pPr>
              <w:spacing w:before="5"/>
              <w:jc w:val="both"/>
              <w:rPr>
                <w:bCs/>
                <w:sz w:val="28"/>
                <w:szCs w:val="28"/>
              </w:rPr>
            </w:pPr>
            <w:r w:rsidRPr="00072200">
              <w:rPr>
                <w:b/>
                <w:sz w:val="28"/>
                <w:szCs w:val="28"/>
              </w:rPr>
              <w:t>О внесении изменений в муниципальную программу муниципального образования «</w:t>
            </w:r>
            <w:proofErr w:type="spellStart"/>
            <w:r w:rsidRPr="00072200">
              <w:rPr>
                <w:b/>
                <w:sz w:val="28"/>
                <w:szCs w:val="28"/>
              </w:rPr>
              <w:t>Рамеш</w:t>
            </w:r>
            <w:r>
              <w:rPr>
                <w:b/>
                <w:sz w:val="28"/>
                <w:szCs w:val="28"/>
              </w:rPr>
              <w:t>ковский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район» Тверской области </w:t>
            </w:r>
            <w:r w:rsidR="009D42F2" w:rsidRPr="009D42F2">
              <w:rPr>
                <w:rFonts w:eastAsia="Calibri"/>
                <w:b/>
                <w:sz w:val="28"/>
                <w:szCs w:val="28"/>
                <w:lang w:eastAsia="ru-RU"/>
              </w:rPr>
              <w:t>«Развитие жилищно-коммунальной инфраструктуры, обеспечение энергосбережения в целях повышения энергетической эффективности на 2021-2023 годы»</w:t>
            </w:r>
          </w:p>
        </w:tc>
      </w:tr>
    </w:tbl>
    <w:p w:rsidR="00376F17" w:rsidRDefault="00376F17" w:rsidP="001577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>
        <w:rPr>
          <w:color w:val="000000"/>
          <w:sz w:val="28"/>
          <w:szCs w:val="28"/>
          <w:shd w:val="clear" w:color="auto" w:fill="FFFFFF"/>
        </w:rPr>
        <w:t xml:space="preserve">решения Думы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Рамешковского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муниципального округа от 20.12.2021 года № 55 «О внесении изменений и дополнений в решение Собрания депутатов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Рамешковского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района «О бюджете муниципального образования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Рамешковский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район» </w:t>
      </w:r>
      <w:r w:rsidRPr="00376F17">
        <w:rPr>
          <w:color w:val="000000"/>
          <w:sz w:val="28"/>
          <w:szCs w:val="28"/>
          <w:shd w:val="clear" w:color="auto" w:fill="FFFFFF"/>
        </w:rPr>
        <w:t>Тверской области на 2021 год и плановый период 2022 и 2023 годов</w:t>
      </w:r>
      <w:r w:rsidR="00445922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376F1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B07E4">
        <w:rPr>
          <w:sz w:val="28"/>
          <w:szCs w:val="28"/>
        </w:rPr>
        <w:t xml:space="preserve">дминистрация </w:t>
      </w:r>
      <w:proofErr w:type="spellStart"/>
      <w:r w:rsidRPr="00AB07E4">
        <w:rPr>
          <w:sz w:val="28"/>
          <w:szCs w:val="28"/>
        </w:rPr>
        <w:t>Рамешковского</w:t>
      </w:r>
      <w:proofErr w:type="spellEnd"/>
      <w:r w:rsidRPr="00AB07E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AB07E4">
        <w:rPr>
          <w:sz w:val="28"/>
          <w:szCs w:val="28"/>
        </w:rPr>
        <w:t xml:space="preserve"> постановляет</w:t>
      </w:r>
      <w:r w:rsidRPr="002E1A9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524DC7" w:rsidRPr="003B2F0F" w:rsidRDefault="00524DC7" w:rsidP="00524DC7">
      <w:pPr>
        <w:ind w:firstLine="709"/>
        <w:jc w:val="both"/>
        <w:rPr>
          <w:sz w:val="28"/>
          <w:szCs w:val="28"/>
        </w:rPr>
      </w:pPr>
      <w:r w:rsidRPr="003B2F0F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следующие </w:t>
      </w:r>
      <w:r w:rsidRPr="003B2F0F">
        <w:rPr>
          <w:sz w:val="28"/>
          <w:szCs w:val="28"/>
        </w:rPr>
        <w:t>изменения</w:t>
      </w:r>
      <w:r w:rsidR="00386BD0">
        <w:rPr>
          <w:sz w:val="28"/>
          <w:szCs w:val="28"/>
        </w:rPr>
        <w:t xml:space="preserve"> и дополнения </w:t>
      </w:r>
      <w:r w:rsidRPr="003B2F0F">
        <w:rPr>
          <w:sz w:val="28"/>
          <w:szCs w:val="28"/>
        </w:rPr>
        <w:t xml:space="preserve"> в муниципальную программу муниципального образования «</w:t>
      </w:r>
      <w:proofErr w:type="spellStart"/>
      <w:r w:rsidRPr="003B2F0F">
        <w:rPr>
          <w:sz w:val="28"/>
          <w:szCs w:val="28"/>
        </w:rPr>
        <w:t>Рамешковский</w:t>
      </w:r>
      <w:proofErr w:type="spellEnd"/>
      <w:r w:rsidRPr="003B2F0F">
        <w:rPr>
          <w:sz w:val="28"/>
          <w:szCs w:val="28"/>
        </w:rPr>
        <w:t xml:space="preserve"> район» Тверской обла</w:t>
      </w:r>
      <w:r>
        <w:rPr>
          <w:sz w:val="28"/>
          <w:szCs w:val="28"/>
        </w:rPr>
        <w:t xml:space="preserve">сти </w:t>
      </w:r>
      <w:r w:rsidR="00353E11" w:rsidRPr="00353E11">
        <w:rPr>
          <w:rFonts w:eastAsia="Calibri"/>
          <w:sz w:val="28"/>
          <w:szCs w:val="28"/>
          <w:lang w:eastAsia="ru-RU"/>
        </w:rPr>
        <w:t>«Развитие жилищно-коммунальной инфраструктуры, обеспечение энергосбережения в целях повышения энергетической эффективности на 2021-2023 годы»</w:t>
      </w:r>
      <w:r w:rsidRPr="004F4210">
        <w:rPr>
          <w:sz w:val="28"/>
          <w:szCs w:val="28"/>
        </w:rPr>
        <w:t>,</w:t>
      </w:r>
      <w:r w:rsidRPr="003B2F0F">
        <w:rPr>
          <w:sz w:val="28"/>
          <w:szCs w:val="28"/>
        </w:rPr>
        <w:t xml:space="preserve"> утвержденную постановлением адм</w:t>
      </w:r>
      <w:r>
        <w:rPr>
          <w:sz w:val="28"/>
          <w:szCs w:val="28"/>
        </w:rPr>
        <w:t xml:space="preserve">инистрации </w:t>
      </w:r>
      <w:proofErr w:type="spellStart"/>
      <w:r>
        <w:rPr>
          <w:sz w:val="28"/>
          <w:szCs w:val="28"/>
        </w:rPr>
        <w:t>Рамешковского</w:t>
      </w:r>
      <w:proofErr w:type="spellEnd"/>
      <w:r>
        <w:rPr>
          <w:sz w:val="28"/>
          <w:szCs w:val="28"/>
        </w:rPr>
        <w:t xml:space="preserve"> района </w:t>
      </w:r>
      <w:r w:rsidRPr="003B2F0F">
        <w:rPr>
          <w:sz w:val="28"/>
          <w:szCs w:val="28"/>
        </w:rPr>
        <w:t xml:space="preserve">от </w:t>
      </w:r>
      <w:r w:rsidR="00353E11">
        <w:rPr>
          <w:sz w:val="28"/>
          <w:szCs w:val="28"/>
        </w:rPr>
        <w:t>07.04.2021</w:t>
      </w:r>
      <w:r w:rsidRPr="003B2F0F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B2F0F">
        <w:rPr>
          <w:sz w:val="28"/>
          <w:szCs w:val="28"/>
        </w:rPr>
        <w:t xml:space="preserve"> № </w:t>
      </w:r>
      <w:r w:rsidR="00353E11">
        <w:rPr>
          <w:sz w:val="28"/>
          <w:szCs w:val="28"/>
        </w:rPr>
        <w:t>58</w:t>
      </w:r>
      <w:r>
        <w:rPr>
          <w:sz w:val="28"/>
          <w:szCs w:val="28"/>
        </w:rPr>
        <w:t>-па</w:t>
      </w:r>
      <w:r w:rsidRPr="003B2F0F">
        <w:rPr>
          <w:sz w:val="28"/>
          <w:szCs w:val="28"/>
        </w:rPr>
        <w:t xml:space="preserve"> (далее - муниципальная </w:t>
      </w:r>
      <w:r>
        <w:rPr>
          <w:sz w:val="28"/>
          <w:szCs w:val="28"/>
        </w:rPr>
        <w:t>П</w:t>
      </w:r>
      <w:r w:rsidRPr="003B2F0F">
        <w:rPr>
          <w:sz w:val="28"/>
          <w:szCs w:val="28"/>
        </w:rPr>
        <w:t>рограмма):</w:t>
      </w:r>
    </w:p>
    <w:p w:rsidR="00386BD0" w:rsidRPr="00386BD0" w:rsidRDefault="00524DC7" w:rsidP="00386B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</w:t>
      </w:r>
      <w:r w:rsidRPr="003B2F0F">
        <w:rPr>
          <w:sz w:val="28"/>
          <w:szCs w:val="28"/>
        </w:rPr>
        <w:t xml:space="preserve"> паспорте</w:t>
      </w:r>
      <w:r w:rsidR="00386BD0">
        <w:rPr>
          <w:sz w:val="28"/>
          <w:szCs w:val="28"/>
        </w:rPr>
        <w:t xml:space="preserve"> </w:t>
      </w:r>
      <w:r w:rsidR="00386BD0" w:rsidRPr="00386BD0">
        <w:rPr>
          <w:sz w:val="28"/>
          <w:szCs w:val="28"/>
        </w:rPr>
        <w:t xml:space="preserve">муниципальной Программы </w:t>
      </w:r>
    </w:p>
    <w:p w:rsidR="00524DC7" w:rsidRPr="003B2F0F" w:rsidRDefault="00524DC7" w:rsidP="00386BD0">
      <w:pPr>
        <w:ind w:firstLine="567"/>
        <w:jc w:val="both"/>
        <w:rPr>
          <w:spacing w:val="-1"/>
          <w:sz w:val="28"/>
          <w:szCs w:val="28"/>
        </w:rPr>
      </w:pPr>
      <w:r w:rsidRPr="003B2F0F">
        <w:rPr>
          <w:sz w:val="28"/>
          <w:szCs w:val="28"/>
        </w:rPr>
        <w:t xml:space="preserve">строку «Объемы и источники финансирования </w:t>
      </w:r>
      <w:r w:rsidRPr="0019514D">
        <w:rPr>
          <w:sz w:val="28"/>
          <w:szCs w:val="28"/>
        </w:rPr>
        <w:t>муниципальной</w:t>
      </w:r>
      <w:r w:rsidRPr="003B2F0F">
        <w:rPr>
          <w:sz w:val="28"/>
          <w:szCs w:val="28"/>
        </w:rPr>
        <w:t xml:space="preserve"> программы по годам ее реализации в разрезе подпрограмм»</w:t>
      </w:r>
      <w:r w:rsidRPr="003B2F0F">
        <w:rPr>
          <w:spacing w:val="-1"/>
          <w:sz w:val="28"/>
          <w:szCs w:val="28"/>
        </w:rPr>
        <w:t xml:space="preserve"> изложить в следующей редакции: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697"/>
        <w:gridCol w:w="6648"/>
      </w:tblGrid>
      <w:tr w:rsidR="00524DC7" w:rsidRPr="00936254" w:rsidTr="003C79CA">
        <w:trPr>
          <w:cantSplit/>
          <w:trHeight w:val="1146"/>
        </w:trPr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DC7" w:rsidRPr="0019514D" w:rsidRDefault="00524DC7" w:rsidP="00B678F3">
            <w:pPr>
              <w:widowControl/>
              <w:rPr>
                <w:sz w:val="28"/>
                <w:szCs w:val="28"/>
              </w:rPr>
            </w:pPr>
            <w:r w:rsidRPr="0019514D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– 80042,1 тыс. руб., в том числе по годам: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2021год- 74411,4 тыс.руб.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 xml:space="preserve">2022год- 5630,7тыс.руб. 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2023год- 0,0 тыс.руб.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Подпрограмма 1: «Обеспечение развития системы жилищно-коммунального и газового хозяйства»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Всего – 80042,1 тыс.руб., в том числе по годам: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2021год- 74411,4 тыс.руб.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 xml:space="preserve">2022год- 5630,7тыс.руб. 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2023год- 0,0 тыс.руб.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Подпрограмма 2: «Обеспечение и повышение энергетической эффективности в бюджетной сфере»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Всего -  0 тыс.руб., в том числе по годам: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2021 год -0 тыс.руб.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год-0 тыс.руб. </w:t>
            </w:r>
          </w:p>
          <w:p w:rsidR="00353E11" w:rsidRPr="00353E11" w:rsidRDefault="00353E11" w:rsidP="00353E1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3E11">
              <w:rPr>
                <w:rFonts w:ascii="Times New Roman" w:hAnsi="Times New Roman" w:cs="Times New Roman"/>
                <w:sz w:val="28"/>
                <w:szCs w:val="28"/>
              </w:rPr>
              <w:t>2023год-0 тыс.руб.</w:t>
            </w:r>
          </w:p>
          <w:p w:rsidR="00524DC7" w:rsidRPr="00936254" w:rsidRDefault="00524DC7" w:rsidP="00B678F3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4DC7" w:rsidRDefault="00524DC7" w:rsidP="00524DC7">
      <w:pPr>
        <w:shd w:val="clear" w:color="auto" w:fill="FFFFFF"/>
        <w:spacing w:before="5"/>
        <w:ind w:firstLine="709"/>
        <w:jc w:val="both"/>
        <w:rPr>
          <w:bCs/>
          <w:sz w:val="28"/>
          <w:szCs w:val="28"/>
        </w:rPr>
      </w:pPr>
    </w:p>
    <w:p w:rsidR="00386BD0" w:rsidRDefault="00524DC7" w:rsidP="00386B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86BD0">
        <w:rPr>
          <w:sz w:val="28"/>
          <w:szCs w:val="28"/>
        </w:rPr>
        <w:t>в пункте 8</w:t>
      </w:r>
    </w:p>
    <w:p w:rsidR="00386BD0" w:rsidRPr="001751F4" w:rsidRDefault="00386BD0" w:rsidP="00386B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«а» изложить в следующей редакции: </w:t>
      </w:r>
      <w:r w:rsidRPr="001751F4">
        <w:rPr>
          <w:sz w:val="28"/>
          <w:szCs w:val="28"/>
        </w:rPr>
        <w:t>«Создание условий для устойчивого функционирования и развития объектов теплоэнергетического и коммунального комплекса»</w:t>
      </w:r>
      <w:r w:rsidR="001751F4">
        <w:rPr>
          <w:sz w:val="28"/>
          <w:szCs w:val="28"/>
        </w:rPr>
        <w:t>;</w:t>
      </w:r>
    </w:p>
    <w:p w:rsidR="00386BD0" w:rsidRPr="001751F4" w:rsidRDefault="00386BD0" w:rsidP="00386BD0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подпункт «б» изложить в следующей редакции: ««Создание условий для ремонта и эксплуатации действующих канализационных сетей с строительство новых сетей канализации»</w:t>
      </w:r>
      <w:r w:rsidR="001751F4">
        <w:rPr>
          <w:sz w:val="28"/>
          <w:szCs w:val="28"/>
        </w:rPr>
        <w:t>;</w:t>
      </w:r>
    </w:p>
    <w:p w:rsidR="00386BD0" w:rsidRPr="001751F4" w:rsidRDefault="00386BD0" w:rsidP="00386BD0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в) в пункте 9</w:t>
      </w:r>
    </w:p>
    <w:p w:rsidR="00386BD0" w:rsidRPr="001751F4" w:rsidRDefault="00636221" w:rsidP="00386BD0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 xml:space="preserve">в абзаце 1 </w:t>
      </w:r>
      <w:r w:rsidR="00386BD0" w:rsidRPr="001751F4">
        <w:rPr>
          <w:sz w:val="28"/>
          <w:szCs w:val="28"/>
        </w:rPr>
        <w:t xml:space="preserve">слова «Создание условий для устойчивого функционирования и развития объектов коммунального комплекса» заменить на </w:t>
      </w:r>
      <w:r w:rsidRPr="001751F4">
        <w:rPr>
          <w:sz w:val="28"/>
          <w:szCs w:val="28"/>
        </w:rPr>
        <w:t>слова «Создание условий для устойчивого функционирования и развития объектов теплоэнергетического и коммунального комплекса»</w:t>
      </w:r>
      <w:r w:rsidR="001751F4">
        <w:rPr>
          <w:sz w:val="28"/>
          <w:szCs w:val="28"/>
        </w:rPr>
        <w:t>;</w:t>
      </w:r>
    </w:p>
    <w:p w:rsidR="00636221" w:rsidRPr="001751F4" w:rsidRDefault="00636221" w:rsidP="00386BD0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г) в пункте10</w:t>
      </w:r>
    </w:p>
    <w:p w:rsidR="00636221" w:rsidRPr="001751F4" w:rsidRDefault="00636221" w:rsidP="00636221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в абзаце 1 слова «Создание благоприятных условий для граждан, проживающих в муниципальном жилищном фонде" заменить на слова «Создание условий для ремонта и эксплуатации действующих канализационных сетей с строительство новых сетей канализации»</w:t>
      </w:r>
      <w:r w:rsidR="001751F4">
        <w:rPr>
          <w:sz w:val="28"/>
          <w:szCs w:val="28"/>
        </w:rPr>
        <w:t>;</w:t>
      </w:r>
    </w:p>
    <w:p w:rsidR="00636221" w:rsidRPr="001751F4" w:rsidRDefault="00636221" w:rsidP="00636221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д) в пункте 14</w:t>
      </w:r>
    </w:p>
    <w:p w:rsidR="00636221" w:rsidRPr="001751F4" w:rsidRDefault="00636221" w:rsidP="00636221">
      <w:pPr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в абзаце 1 слова «Создание условий для устойчивого функционирования и развития объектов коммунального комплекса» заменить на слова «Создание условий для устойчивого функционирования и развития объектов теплоэнергетического и коммунального комплекса»</w:t>
      </w:r>
      <w:r w:rsidR="001751F4">
        <w:rPr>
          <w:sz w:val="28"/>
          <w:szCs w:val="28"/>
        </w:rPr>
        <w:t>;</w:t>
      </w:r>
    </w:p>
    <w:p w:rsidR="00636221" w:rsidRPr="001751F4" w:rsidRDefault="00B55C94" w:rsidP="00636221">
      <w:pPr>
        <w:shd w:val="clear" w:color="auto" w:fill="FFFFFF"/>
        <w:ind w:firstLine="720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дополнить </w:t>
      </w:r>
      <w:r w:rsidR="00636221" w:rsidRPr="001751F4">
        <w:rPr>
          <w:sz w:val="28"/>
          <w:szCs w:val="28"/>
        </w:rPr>
        <w:t>подпунктом «</w:t>
      </w:r>
      <w:r>
        <w:rPr>
          <w:sz w:val="28"/>
          <w:szCs w:val="28"/>
        </w:rPr>
        <w:t>ж</w:t>
      </w:r>
      <w:r w:rsidR="00636221" w:rsidRPr="001751F4">
        <w:rPr>
          <w:sz w:val="28"/>
          <w:szCs w:val="28"/>
        </w:rPr>
        <w:t xml:space="preserve">» «мероприятие подпрограммы: </w:t>
      </w:r>
      <w:r>
        <w:rPr>
          <w:sz w:val="28"/>
          <w:szCs w:val="28"/>
        </w:rPr>
        <w:t>«Р</w:t>
      </w:r>
      <w:r w:rsidR="00636221" w:rsidRPr="001751F4">
        <w:rPr>
          <w:sz w:val="28"/>
          <w:szCs w:val="28"/>
        </w:rPr>
        <w:t xml:space="preserve">асходы на прочие МБТ в целях </w:t>
      </w:r>
      <w:proofErr w:type="spellStart"/>
      <w:r w:rsidR="00636221" w:rsidRPr="001751F4">
        <w:rPr>
          <w:sz w:val="28"/>
          <w:szCs w:val="28"/>
        </w:rPr>
        <w:t>софинансирования</w:t>
      </w:r>
      <w:proofErr w:type="spellEnd"/>
      <w:r w:rsidR="00636221" w:rsidRPr="001751F4">
        <w:rPr>
          <w:sz w:val="28"/>
          <w:szCs w:val="28"/>
        </w:rPr>
        <w:t xml:space="preserve"> мероприятий по программе поддержки </w:t>
      </w:r>
      <w:r w:rsidR="00636221" w:rsidRPr="001751F4">
        <w:rPr>
          <w:sz w:val="28"/>
          <w:szCs w:val="28"/>
        </w:rPr>
        <w:lastRenderedPageBreak/>
        <w:t>местных инициатив»</w:t>
      </w:r>
    </w:p>
    <w:p w:rsidR="00636221" w:rsidRPr="001751F4" w:rsidRDefault="00B55C94" w:rsidP="006362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дополнить подпунктом «з</w:t>
      </w:r>
      <w:r w:rsidR="00636221" w:rsidRPr="001751F4">
        <w:rPr>
          <w:rFonts w:eastAsia="Times New Roman"/>
          <w:sz w:val="28"/>
          <w:szCs w:val="28"/>
          <w:lang w:eastAsia="ru-RU"/>
        </w:rPr>
        <w:t>» «</w:t>
      </w:r>
      <w:r w:rsidR="00636221" w:rsidRPr="001751F4">
        <w:rPr>
          <w:sz w:val="28"/>
          <w:szCs w:val="28"/>
        </w:rPr>
        <w:t xml:space="preserve">мероприятие подпрограммы: </w:t>
      </w:r>
      <w:r>
        <w:rPr>
          <w:sz w:val="28"/>
          <w:szCs w:val="28"/>
        </w:rPr>
        <w:t>«Р</w:t>
      </w:r>
      <w:r w:rsidR="00636221" w:rsidRPr="001751F4">
        <w:rPr>
          <w:sz w:val="28"/>
          <w:szCs w:val="28"/>
        </w:rPr>
        <w:t xml:space="preserve">асходы на прочие МБТ в целях </w:t>
      </w:r>
      <w:proofErr w:type="spellStart"/>
      <w:r w:rsidR="00636221" w:rsidRPr="001751F4">
        <w:rPr>
          <w:sz w:val="28"/>
          <w:szCs w:val="28"/>
        </w:rPr>
        <w:t>софинансирования</w:t>
      </w:r>
      <w:proofErr w:type="spellEnd"/>
      <w:r w:rsidR="00636221" w:rsidRPr="001751F4">
        <w:rPr>
          <w:sz w:val="28"/>
          <w:szCs w:val="28"/>
        </w:rPr>
        <w:t xml:space="preserve"> мероприятий по программе поддержки местных инициатив»</w:t>
      </w:r>
      <w:r w:rsidR="001751F4">
        <w:rPr>
          <w:sz w:val="28"/>
          <w:szCs w:val="28"/>
        </w:rPr>
        <w:t>;</w:t>
      </w:r>
    </w:p>
    <w:p w:rsidR="00636221" w:rsidRPr="001751F4" w:rsidRDefault="00636221" w:rsidP="00636221">
      <w:pPr>
        <w:shd w:val="clear" w:color="auto" w:fill="FFFFFF"/>
        <w:ind w:firstLine="720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е) в пункте 15</w:t>
      </w:r>
    </w:p>
    <w:p w:rsidR="00636221" w:rsidRPr="001751F4" w:rsidRDefault="00636221" w:rsidP="00636221">
      <w:pPr>
        <w:shd w:val="clear" w:color="auto" w:fill="FFFFFF"/>
        <w:ind w:firstLine="720"/>
        <w:jc w:val="both"/>
        <w:rPr>
          <w:sz w:val="28"/>
          <w:szCs w:val="28"/>
        </w:rPr>
      </w:pPr>
      <w:r w:rsidRPr="001751F4">
        <w:rPr>
          <w:sz w:val="28"/>
          <w:szCs w:val="28"/>
        </w:rPr>
        <w:t xml:space="preserve">в абзаце 1 слова «Создание благоприятных условий для граждан, проживающих в муниципальном жилищном фонде" заменить на слова «Создание  условий для ремонта и эксплуатации действующих канализационных сетей </w:t>
      </w:r>
      <w:proofErr w:type="gramStart"/>
      <w:r w:rsidRPr="001751F4">
        <w:rPr>
          <w:sz w:val="28"/>
          <w:szCs w:val="28"/>
        </w:rPr>
        <w:t>с</w:t>
      </w:r>
      <w:proofErr w:type="gramEnd"/>
      <w:r w:rsidRPr="001751F4">
        <w:rPr>
          <w:sz w:val="28"/>
          <w:szCs w:val="28"/>
        </w:rPr>
        <w:t xml:space="preserve"> строительство новых сетей канализации»</w:t>
      </w:r>
      <w:r w:rsidR="001751F4">
        <w:rPr>
          <w:sz w:val="28"/>
          <w:szCs w:val="28"/>
        </w:rPr>
        <w:t>;</w:t>
      </w:r>
    </w:p>
    <w:p w:rsidR="00950E32" w:rsidRPr="001751F4" w:rsidRDefault="00B55C94" w:rsidP="00636221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«д</w:t>
      </w:r>
      <w:r w:rsidR="00950E32" w:rsidRPr="001751F4">
        <w:rPr>
          <w:sz w:val="28"/>
          <w:szCs w:val="28"/>
        </w:rPr>
        <w:t>» «мероприятие подпрограммы «Расходы местного бюджета на котельную №2 п. Рамешки»</w:t>
      </w:r>
      <w:r w:rsidR="001751F4">
        <w:rPr>
          <w:sz w:val="28"/>
          <w:szCs w:val="28"/>
        </w:rPr>
        <w:t>;</w:t>
      </w:r>
    </w:p>
    <w:p w:rsidR="00950E32" w:rsidRPr="001751F4" w:rsidRDefault="00950E32" w:rsidP="00950E32">
      <w:pPr>
        <w:shd w:val="clear" w:color="auto" w:fill="FFFFFF"/>
        <w:ind w:firstLine="720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ж) в пункте 16</w:t>
      </w:r>
    </w:p>
    <w:p w:rsidR="00950E32" w:rsidRPr="001751F4" w:rsidRDefault="00950E32" w:rsidP="00950E32">
      <w:pPr>
        <w:shd w:val="clear" w:color="auto" w:fill="FFFFFF"/>
        <w:ind w:firstLine="720"/>
        <w:jc w:val="both"/>
        <w:rPr>
          <w:sz w:val="28"/>
          <w:szCs w:val="28"/>
        </w:rPr>
      </w:pPr>
      <w:r w:rsidRPr="001751F4">
        <w:rPr>
          <w:sz w:val="28"/>
          <w:szCs w:val="28"/>
        </w:rPr>
        <w:t xml:space="preserve">в подпункте «а» слова «(Газ </w:t>
      </w:r>
      <w:proofErr w:type="spellStart"/>
      <w:r w:rsidRPr="001751F4">
        <w:rPr>
          <w:sz w:val="28"/>
          <w:szCs w:val="28"/>
        </w:rPr>
        <w:t>Киверичи-Алешино</w:t>
      </w:r>
      <w:proofErr w:type="spellEnd"/>
      <w:r w:rsidRPr="001751F4">
        <w:rPr>
          <w:sz w:val="28"/>
          <w:szCs w:val="28"/>
        </w:rPr>
        <w:t>, 2 этап)» исключить;</w:t>
      </w:r>
    </w:p>
    <w:p w:rsidR="00950E32" w:rsidRPr="001751F4" w:rsidRDefault="00950E32" w:rsidP="00950E32">
      <w:pPr>
        <w:shd w:val="clear" w:color="auto" w:fill="FFFFFF"/>
        <w:ind w:firstLine="720"/>
        <w:jc w:val="both"/>
        <w:rPr>
          <w:sz w:val="28"/>
          <w:szCs w:val="28"/>
        </w:rPr>
      </w:pPr>
      <w:r w:rsidRPr="001751F4">
        <w:rPr>
          <w:sz w:val="28"/>
          <w:szCs w:val="28"/>
        </w:rPr>
        <w:t xml:space="preserve">в  подпункте «б» слова «Выделение межбюджетных трансфертов из районного бюджета на разводящие сети газоснабжения д. Алешино сельского поселения Алешино» </w:t>
      </w:r>
      <w:proofErr w:type="gramStart"/>
      <w:r w:rsidRPr="001751F4">
        <w:rPr>
          <w:sz w:val="28"/>
          <w:szCs w:val="28"/>
        </w:rPr>
        <w:t>заменить на слова</w:t>
      </w:r>
      <w:proofErr w:type="gramEnd"/>
      <w:r w:rsidRPr="001751F4">
        <w:rPr>
          <w:sz w:val="28"/>
          <w:szCs w:val="28"/>
        </w:rPr>
        <w:t xml:space="preserve"> «"Расходы на проведение </w:t>
      </w:r>
      <w:proofErr w:type="spellStart"/>
      <w:r w:rsidRPr="001751F4">
        <w:rPr>
          <w:sz w:val="28"/>
          <w:szCs w:val="28"/>
        </w:rPr>
        <w:t>госэкспертизы</w:t>
      </w:r>
      <w:proofErr w:type="spellEnd"/>
      <w:r w:rsidRPr="001751F4">
        <w:rPr>
          <w:sz w:val="28"/>
          <w:szCs w:val="28"/>
        </w:rPr>
        <w:t xml:space="preserve">, ПИР и технический надзор межпоселкового газопровода </w:t>
      </w:r>
      <w:proofErr w:type="spellStart"/>
      <w:r w:rsidRPr="001751F4">
        <w:rPr>
          <w:sz w:val="28"/>
          <w:szCs w:val="28"/>
        </w:rPr>
        <w:t>Киверичи-Алешино</w:t>
      </w:r>
      <w:proofErr w:type="spellEnd"/>
      <w:r w:rsidRPr="001751F4">
        <w:rPr>
          <w:sz w:val="28"/>
          <w:szCs w:val="28"/>
        </w:rPr>
        <w:t>»;</w:t>
      </w:r>
    </w:p>
    <w:p w:rsidR="00950E32" w:rsidRPr="001751F4" w:rsidRDefault="00950E32" w:rsidP="00950E32">
      <w:pPr>
        <w:shd w:val="clear" w:color="auto" w:fill="FFFFFF"/>
        <w:ind w:firstLine="720"/>
        <w:jc w:val="both"/>
        <w:rPr>
          <w:sz w:val="28"/>
          <w:szCs w:val="28"/>
        </w:rPr>
      </w:pPr>
      <w:r w:rsidRPr="001751F4">
        <w:rPr>
          <w:sz w:val="28"/>
          <w:szCs w:val="28"/>
        </w:rPr>
        <w:t xml:space="preserve">в подпункте «в» слова «Расходы за счет МБ на развитие системы газоснабжения населенных пунктов Тверской области» заменить на слова «Предоставление МБТ на ПИР по газификации населенных пунктов </w:t>
      </w:r>
      <w:proofErr w:type="spellStart"/>
      <w:r w:rsidRPr="001751F4">
        <w:rPr>
          <w:sz w:val="28"/>
          <w:szCs w:val="28"/>
        </w:rPr>
        <w:t>сп</w:t>
      </w:r>
      <w:proofErr w:type="spellEnd"/>
      <w:r w:rsidRPr="001751F4">
        <w:rPr>
          <w:sz w:val="28"/>
          <w:szCs w:val="28"/>
        </w:rPr>
        <w:t xml:space="preserve"> Кушалино»;</w:t>
      </w:r>
    </w:p>
    <w:p w:rsidR="00950E32" w:rsidRPr="001751F4" w:rsidRDefault="00B55C94" w:rsidP="00950E32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«д</w:t>
      </w:r>
      <w:r w:rsidR="00950E32" w:rsidRPr="001751F4">
        <w:rPr>
          <w:sz w:val="28"/>
          <w:szCs w:val="28"/>
        </w:rPr>
        <w:t xml:space="preserve">» «мероприятие «Расходы на </w:t>
      </w:r>
      <w:proofErr w:type="spellStart"/>
      <w:r w:rsidR="00950E32" w:rsidRPr="001751F4">
        <w:rPr>
          <w:sz w:val="28"/>
          <w:szCs w:val="28"/>
        </w:rPr>
        <w:t>софинансирование</w:t>
      </w:r>
      <w:proofErr w:type="spellEnd"/>
      <w:r w:rsidR="00950E32" w:rsidRPr="001751F4">
        <w:rPr>
          <w:sz w:val="28"/>
          <w:szCs w:val="28"/>
        </w:rPr>
        <w:t xml:space="preserve"> за счет МБ на развитие системы газоснабжения населенных пунктов Тверской области»;</w:t>
      </w:r>
    </w:p>
    <w:p w:rsidR="00386BD0" w:rsidRPr="001751F4" w:rsidRDefault="001751F4" w:rsidP="001751F4">
      <w:pPr>
        <w:pStyle w:val="ConsPlusCell"/>
        <w:widowControl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="00B351C6" w:rsidRPr="001751F4">
        <w:rPr>
          <w:rFonts w:ascii="Times New Roman" w:hAnsi="Times New Roman" w:cs="Times New Roman"/>
          <w:sz w:val="28"/>
          <w:szCs w:val="28"/>
        </w:rPr>
        <w:t>пункт 18 изложить в следующей редакции</w:t>
      </w:r>
      <w:r w:rsidR="00B351C6" w:rsidRPr="001751F4">
        <w:rPr>
          <w:sz w:val="28"/>
          <w:szCs w:val="28"/>
        </w:rPr>
        <w:t>: «</w:t>
      </w:r>
      <w:r w:rsidR="00B351C6" w:rsidRPr="001751F4">
        <w:rPr>
          <w:rFonts w:ascii="Times New Roman" w:hAnsi="Times New Roman" w:cs="Times New Roman"/>
          <w:sz w:val="28"/>
          <w:szCs w:val="28"/>
        </w:rPr>
        <w:t>18. Объем финансовых ресурсов, необходимый для реализации подпрограммы 1 «Обеспечение развития системы жилищно-комм</w:t>
      </w:r>
      <w:r>
        <w:rPr>
          <w:rFonts w:ascii="Times New Roman" w:hAnsi="Times New Roman" w:cs="Times New Roman"/>
          <w:sz w:val="28"/>
          <w:szCs w:val="28"/>
        </w:rPr>
        <w:t xml:space="preserve">унального и газового хозяйства» </w:t>
      </w:r>
      <w:r w:rsidR="00B351C6" w:rsidRPr="001751F4">
        <w:rPr>
          <w:rFonts w:ascii="Times New Roman" w:hAnsi="Times New Roman" w:cs="Times New Roman"/>
          <w:sz w:val="28"/>
          <w:szCs w:val="28"/>
        </w:rPr>
        <w:t>Общий объем финансирования – 83522,0 тыс. руб., в том числе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51C6" w:rsidRPr="001751F4">
        <w:rPr>
          <w:rFonts w:ascii="Times New Roman" w:hAnsi="Times New Roman" w:cs="Times New Roman"/>
          <w:sz w:val="28"/>
          <w:szCs w:val="28"/>
        </w:rPr>
        <w:t>2021год- 77891,3 тыс.руб., 2022год- 5630,7 тыс.руб.,2023год- 0,0 тыс.руб.</w:t>
      </w:r>
      <w:r w:rsidR="00386BD0" w:rsidRPr="001751F4">
        <w:rPr>
          <w:color w:val="000000"/>
          <w:sz w:val="28"/>
          <w:szCs w:val="28"/>
        </w:rPr>
        <w:t xml:space="preserve">       </w:t>
      </w:r>
    </w:p>
    <w:p w:rsidR="00524DC7" w:rsidRDefault="00524DC7" w:rsidP="00524DC7">
      <w:pPr>
        <w:tabs>
          <w:tab w:val="left" w:pos="-3220"/>
        </w:tabs>
        <w:ind w:firstLine="709"/>
        <w:jc w:val="both"/>
        <w:rPr>
          <w:sz w:val="28"/>
          <w:szCs w:val="28"/>
        </w:rPr>
      </w:pPr>
      <w:r w:rsidRPr="001751F4">
        <w:rPr>
          <w:sz w:val="28"/>
          <w:szCs w:val="28"/>
        </w:rPr>
        <w:t>2. Приложение 1 «Характеристика муниципальной программы муниципального образования «</w:t>
      </w:r>
      <w:proofErr w:type="spellStart"/>
      <w:r w:rsidRPr="001751F4">
        <w:rPr>
          <w:sz w:val="28"/>
          <w:szCs w:val="28"/>
        </w:rPr>
        <w:t>Рамешковский</w:t>
      </w:r>
      <w:proofErr w:type="spellEnd"/>
      <w:r w:rsidRPr="001751F4">
        <w:rPr>
          <w:sz w:val="28"/>
          <w:szCs w:val="28"/>
        </w:rPr>
        <w:t xml:space="preserve"> район» Тверской области </w:t>
      </w:r>
      <w:r w:rsidR="00B351C6" w:rsidRPr="001751F4">
        <w:rPr>
          <w:rFonts w:eastAsia="Calibri"/>
          <w:sz w:val="28"/>
          <w:szCs w:val="28"/>
          <w:lang w:eastAsia="ru-RU"/>
        </w:rPr>
        <w:t>«Развитие жилищно-коммунальной инфраструктуры, обеспечение энергосбережения в целях повышения энергетической эффективности на 2021-2023 годы»</w:t>
      </w:r>
      <w:r w:rsidRPr="001751F4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в новой редакции (прилагается).</w:t>
      </w:r>
    </w:p>
    <w:p w:rsidR="009D42F2" w:rsidRPr="008D11A1" w:rsidRDefault="001751F4" w:rsidP="00DE065C">
      <w:pPr>
        <w:pStyle w:val="a9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42F2">
        <w:rPr>
          <w:sz w:val="28"/>
          <w:szCs w:val="28"/>
        </w:rPr>
        <w:t xml:space="preserve">.Настоящее постановление разместить на официальном сайте </w:t>
      </w:r>
      <w:r w:rsidR="00DE065C">
        <w:rPr>
          <w:sz w:val="28"/>
          <w:szCs w:val="28"/>
        </w:rPr>
        <w:t>А</w:t>
      </w:r>
      <w:r w:rsidR="009D42F2">
        <w:rPr>
          <w:sz w:val="28"/>
          <w:szCs w:val="28"/>
        </w:rPr>
        <w:t xml:space="preserve">дминистрации </w:t>
      </w:r>
      <w:proofErr w:type="spellStart"/>
      <w:r w:rsidR="009D42F2">
        <w:rPr>
          <w:sz w:val="28"/>
          <w:szCs w:val="28"/>
        </w:rPr>
        <w:t>Рамешковского</w:t>
      </w:r>
      <w:proofErr w:type="spellEnd"/>
      <w:r w:rsidR="009D42F2">
        <w:rPr>
          <w:sz w:val="28"/>
          <w:szCs w:val="28"/>
        </w:rPr>
        <w:t xml:space="preserve"> </w:t>
      </w:r>
      <w:r w:rsidR="00DE065C">
        <w:rPr>
          <w:sz w:val="28"/>
          <w:szCs w:val="28"/>
        </w:rPr>
        <w:t>муниципального округа</w:t>
      </w:r>
      <w:r w:rsidR="009D42F2">
        <w:rPr>
          <w:sz w:val="28"/>
          <w:szCs w:val="28"/>
        </w:rPr>
        <w:t xml:space="preserve"> в сети Интернет.</w:t>
      </w:r>
    </w:p>
    <w:p w:rsidR="009D42F2" w:rsidRDefault="001751F4" w:rsidP="00DE065C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D42F2">
        <w:rPr>
          <w:sz w:val="28"/>
          <w:szCs w:val="28"/>
        </w:rPr>
        <w:t>. Контроль над</w:t>
      </w:r>
      <w:r w:rsidR="009D42F2" w:rsidRPr="003B3CD7">
        <w:rPr>
          <w:sz w:val="28"/>
          <w:szCs w:val="28"/>
        </w:rPr>
        <w:t xml:space="preserve"> исполнением настоящего </w:t>
      </w:r>
      <w:r w:rsidR="009D42F2">
        <w:rPr>
          <w:sz w:val="28"/>
          <w:szCs w:val="28"/>
        </w:rPr>
        <w:t>п</w:t>
      </w:r>
      <w:r w:rsidR="009D42F2" w:rsidRPr="003B3CD7">
        <w:rPr>
          <w:sz w:val="28"/>
          <w:szCs w:val="28"/>
        </w:rPr>
        <w:t xml:space="preserve">остановления возложить на </w:t>
      </w:r>
      <w:r w:rsidR="009D42F2">
        <w:rPr>
          <w:sz w:val="28"/>
          <w:szCs w:val="28"/>
        </w:rPr>
        <w:t xml:space="preserve">первого </w:t>
      </w:r>
      <w:r w:rsidR="009D42F2" w:rsidRPr="003B3CD7">
        <w:rPr>
          <w:sz w:val="28"/>
          <w:szCs w:val="28"/>
        </w:rPr>
        <w:t xml:space="preserve">заместителя </w:t>
      </w:r>
      <w:r w:rsidR="00DE065C">
        <w:rPr>
          <w:sz w:val="28"/>
          <w:szCs w:val="28"/>
        </w:rPr>
        <w:t>Г</w:t>
      </w:r>
      <w:r w:rsidR="009D42F2" w:rsidRPr="003B3CD7">
        <w:rPr>
          <w:sz w:val="28"/>
          <w:szCs w:val="28"/>
        </w:rPr>
        <w:t xml:space="preserve">лавы </w:t>
      </w:r>
      <w:r w:rsidR="00DE065C">
        <w:rPr>
          <w:sz w:val="28"/>
          <w:szCs w:val="28"/>
        </w:rPr>
        <w:t>А</w:t>
      </w:r>
      <w:r w:rsidR="009D42F2" w:rsidRPr="003B3CD7">
        <w:rPr>
          <w:sz w:val="28"/>
          <w:szCs w:val="28"/>
        </w:rPr>
        <w:t xml:space="preserve">дминистрации </w:t>
      </w:r>
      <w:proofErr w:type="spellStart"/>
      <w:r w:rsidR="009D42F2" w:rsidRPr="003B3CD7">
        <w:rPr>
          <w:sz w:val="28"/>
          <w:szCs w:val="28"/>
        </w:rPr>
        <w:t>Рамешковского</w:t>
      </w:r>
      <w:proofErr w:type="spellEnd"/>
      <w:r w:rsidR="009D42F2" w:rsidRPr="003B3CD7">
        <w:rPr>
          <w:sz w:val="28"/>
          <w:szCs w:val="28"/>
        </w:rPr>
        <w:t xml:space="preserve"> </w:t>
      </w:r>
      <w:r w:rsidR="00DE065C">
        <w:rPr>
          <w:sz w:val="28"/>
          <w:szCs w:val="28"/>
        </w:rPr>
        <w:t xml:space="preserve">муниципального округа </w:t>
      </w:r>
      <w:r w:rsidR="009D42F2">
        <w:rPr>
          <w:sz w:val="28"/>
          <w:szCs w:val="28"/>
        </w:rPr>
        <w:t xml:space="preserve">Г.А. Зверькова. </w:t>
      </w:r>
    </w:p>
    <w:p w:rsidR="006E7BAD" w:rsidRDefault="001751F4" w:rsidP="006E7BAD">
      <w:pPr>
        <w:ind w:righ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42F2">
        <w:rPr>
          <w:sz w:val="28"/>
          <w:szCs w:val="28"/>
        </w:rPr>
        <w:t>.</w:t>
      </w:r>
      <w:r w:rsidR="009D42F2" w:rsidRPr="003B3CD7">
        <w:rPr>
          <w:sz w:val="28"/>
          <w:szCs w:val="28"/>
        </w:rPr>
        <w:t xml:space="preserve">Настоящее </w:t>
      </w:r>
      <w:r w:rsidR="009D42F2">
        <w:rPr>
          <w:sz w:val="28"/>
          <w:szCs w:val="28"/>
        </w:rPr>
        <w:t>постановление вступает в силу со дня официального обнародования.</w:t>
      </w:r>
    </w:p>
    <w:p w:rsidR="006E7BAD" w:rsidRDefault="006E7BAD" w:rsidP="006E7BAD">
      <w:pPr>
        <w:ind w:right="142" w:firstLine="567"/>
        <w:jc w:val="both"/>
        <w:rPr>
          <w:sz w:val="28"/>
          <w:szCs w:val="28"/>
        </w:rPr>
      </w:pPr>
    </w:p>
    <w:p w:rsidR="003C79CA" w:rsidRDefault="003C79CA" w:rsidP="006E7BAD">
      <w:pPr>
        <w:ind w:right="142" w:firstLine="567"/>
        <w:jc w:val="both"/>
        <w:rPr>
          <w:sz w:val="28"/>
          <w:szCs w:val="28"/>
        </w:rPr>
      </w:pPr>
    </w:p>
    <w:p w:rsidR="003C79CA" w:rsidRDefault="003C79CA" w:rsidP="006E7BAD">
      <w:pPr>
        <w:ind w:right="142" w:firstLine="567"/>
        <w:jc w:val="both"/>
        <w:rPr>
          <w:sz w:val="28"/>
          <w:szCs w:val="28"/>
        </w:rPr>
      </w:pPr>
    </w:p>
    <w:p w:rsidR="00215B06" w:rsidRPr="006E7BAD" w:rsidRDefault="00DE065C" w:rsidP="006E7BAD">
      <w:pPr>
        <w:ind w:right="142"/>
        <w:jc w:val="both"/>
        <w:rPr>
          <w:sz w:val="28"/>
          <w:szCs w:val="28"/>
        </w:rPr>
      </w:pPr>
      <w:r w:rsidRPr="00DE065C">
        <w:rPr>
          <w:sz w:val="28"/>
          <w:szCs w:val="28"/>
        </w:rPr>
        <w:t xml:space="preserve">Глава </w:t>
      </w:r>
      <w:proofErr w:type="spellStart"/>
      <w:r w:rsidRPr="00DE065C">
        <w:rPr>
          <w:sz w:val="28"/>
          <w:szCs w:val="28"/>
        </w:rPr>
        <w:t>Рамешковского</w:t>
      </w:r>
      <w:proofErr w:type="spellEnd"/>
    </w:p>
    <w:p w:rsidR="00DE065C" w:rsidRPr="00DE065C" w:rsidRDefault="00DE065C" w:rsidP="00DE065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м</w:t>
      </w:r>
      <w:r w:rsidRPr="00DE065C">
        <w:rPr>
          <w:sz w:val="28"/>
          <w:szCs w:val="28"/>
          <w:lang w:eastAsia="ru-RU"/>
        </w:rPr>
        <w:t xml:space="preserve">униципального округа                                                 </w:t>
      </w:r>
      <w:r>
        <w:rPr>
          <w:sz w:val="28"/>
          <w:szCs w:val="28"/>
          <w:lang w:eastAsia="ru-RU"/>
        </w:rPr>
        <w:t xml:space="preserve">                   </w:t>
      </w:r>
      <w:r w:rsidR="006E7BAD">
        <w:rPr>
          <w:sz w:val="28"/>
          <w:szCs w:val="28"/>
          <w:lang w:eastAsia="ru-RU"/>
        </w:rPr>
        <w:t xml:space="preserve">      </w:t>
      </w:r>
      <w:r>
        <w:rPr>
          <w:sz w:val="28"/>
          <w:szCs w:val="28"/>
          <w:lang w:eastAsia="ru-RU"/>
        </w:rPr>
        <w:t xml:space="preserve">  </w:t>
      </w:r>
      <w:r w:rsidRPr="00DE065C">
        <w:rPr>
          <w:sz w:val="28"/>
          <w:szCs w:val="28"/>
          <w:lang w:eastAsia="ru-RU"/>
        </w:rPr>
        <w:t xml:space="preserve"> А.А. Пилюгин</w:t>
      </w:r>
    </w:p>
    <w:p w:rsidR="00215B06" w:rsidRDefault="00215B06" w:rsidP="00157718">
      <w:pPr>
        <w:pStyle w:val="1"/>
        <w:jc w:val="both"/>
        <w:rPr>
          <w:b w:val="0"/>
          <w:sz w:val="24"/>
        </w:rPr>
      </w:pPr>
    </w:p>
    <w:p w:rsidR="00215B06" w:rsidRDefault="00215B06" w:rsidP="00157718">
      <w:pPr>
        <w:pStyle w:val="1"/>
        <w:jc w:val="both"/>
        <w:rPr>
          <w:b w:val="0"/>
          <w:sz w:val="24"/>
        </w:rPr>
      </w:pPr>
    </w:p>
    <w:p w:rsidR="00215B06" w:rsidRDefault="00215B06" w:rsidP="00157718">
      <w:pPr>
        <w:pStyle w:val="1"/>
        <w:jc w:val="both"/>
        <w:rPr>
          <w:b w:val="0"/>
          <w:sz w:val="24"/>
        </w:rPr>
      </w:pPr>
    </w:p>
    <w:p w:rsidR="00215B06" w:rsidRDefault="00215B06" w:rsidP="00157718">
      <w:pPr>
        <w:pStyle w:val="1"/>
        <w:jc w:val="both"/>
        <w:rPr>
          <w:b w:val="0"/>
          <w:sz w:val="24"/>
        </w:rPr>
      </w:pPr>
    </w:p>
    <w:p w:rsidR="00DE4D6E" w:rsidRDefault="00DE4D6E" w:rsidP="00157718">
      <w:pPr>
        <w:jc w:val="both"/>
        <w:rPr>
          <w:sz w:val="24"/>
          <w:szCs w:val="24"/>
        </w:rPr>
      </w:pPr>
    </w:p>
    <w:p w:rsidR="00DE4D6E" w:rsidRDefault="00DE4D6E" w:rsidP="00157718">
      <w:pPr>
        <w:jc w:val="both"/>
        <w:rPr>
          <w:sz w:val="24"/>
          <w:szCs w:val="24"/>
        </w:rPr>
      </w:pPr>
    </w:p>
    <w:p w:rsidR="00DE4D6E" w:rsidRDefault="00DE4D6E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47A1C" w:rsidRDefault="00F47A1C" w:rsidP="00157718">
      <w:pPr>
        <w:jc w:val="both"/>
        <w:rPr>
          <w:sz w:val="24"/>
          <w:szCs w:val="24"/>
        </w:rPr>
      </w:pPr>
    </w:p>
    <w:p w:rsidR="00FD51DA" w:rsidRPr="009944EC" w:rsidRDefault="00FD51DA" w:rsidP="00157718">
      <w:pPr>
        <w:tabs>
          <w:tab w:val="left" w:pos="0"/>
        </w:tabs>
        <w:rPr>
          <w:sz w:val="28"/>
          <w:szCs w:val="28"/>
        </w:rPr>
      </w:pPr>
      <w:r w:rsidRPr="006E7BAD">
        <w:rPr>
          <w:sz w:val="24"/>
          <w:szCs w:val="24"/>
        </w:rPr>
        <w:t xml:space="preserve">  </w:t>
      </w:r>
    </w:p>
    <w:sectPr w:rsidR="00FD51DA" w:rsidRPr="009944EC" w:rsidSect="003C79CA">
      <w:pgSz w:w="11906" w:h="16838"/>
      <w:pgMar w:top="1135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4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B06"/>
    <w:rsid w:val="00000F1A"/>
    <w:rsid w:val="00006491"/>
    <w:rsid w:val="000079F4"/>
    <w:rsid w:val="00021F3B"/>
    <w:rsid w:val="00051384"/>
    <w:rsid w:val="00051DF2"/>
    <w:rsid w:val="000547CC"/>
    <w:rsid w:val="00070E3F"/>
    <w:rsid w:val="00074E39"/>
    <w:rsid w:val="00076318"/>
    <w:rsid w:val="000773EF"/>
    <w:rsid w:val="00081502"/>
    <w:rsid w:val="000C58F2"/>
    <w:rsid w:val="000D073F"/>
    <w:rsid w:val="000D7555"/>
    <w:rsid w:val="000E5CB9"/>
    <w:rsid w:val="00115771"/>
    <w:rsid w:val="00125F7C"/>
    <w:rsid w:val="00152A75"/>
    <w:rsid w:val="00157718"/>
    <w:rsid w:val="0016064C"/>
    <w:rsid w:val="001751F4"/>
    <w:rsid w:val="00192090"/>
    <w:rsid w:val="00192AD6"/>
    <w:rsid w:val="00192D50"/>
    <w:rsid w:val="001B0041"/>
    <w:rsid w:val="001D7F28"/>
    <w:rsid w:val="001E7094"/>
    <w:rsid w:val="00206F15"/>
    <w:rsid w:val="00215B06"/>
    <w:rsid w:val="00231B0A"/>
    <w:rsid w:val="00236631"/>
    <w:rsid w:val="00237DAE"/>
    <w:rsid w:val="002410FC"/>
    <w:rsid w:val="002506EC"/>
    <w:rsid w:val="00262231"/>
    <w:rsid w:val="0026630A"/>
    <w:rsid w:val="00277E54"/>
    <w:rsid w:val="002F4A41"/>
    <w:rsid w:val="002F7100"/>
    <w:rsid w:val="00300C73"/>
    <w:rsid w:val="003130BD"/>
    <w:rsid w:val="00321326"/>
    <w:rsid w:val="003530BC"/>
    <w:rsid w:val="00353819"/>
    <w:rsid w:val="00353E11"/>
    <w:rsid w:val="003552E4"/>
    <w:rsid w:val="00356D35"/>
    <w:rsid w:val="003729B5"/>
    <w:rsid w:val="003761FC"/>
    <w:rsid w:val="00376F17"/>
    <w:rsid w:val="00386BD0"/>
    <w:rsid w:val="00397AA5"/>
    <w:rsid w:val="003C79CA"/>
    <w:rsid w:val="003D0040"/>
    <w:rsid w:val="004064EF"/>
    <w:rsid w:val="00442F3F"/>
    <w:rsid w:val="00445922"/>
    <w:rsid w:val="004469FB"/>
    <w:rsid w:val="0047662F"/>
    <w:rsid w:val="00477336"/>
    <w:rsid w:val="00480309"/>
    <w:rsid w:val="004864C1"/>
    <w:rsid w:val="004A1273"/>
    <w:rsid w:val="004A584F"/>
    <w:rsid w:val="004B226F"/>
    <w:rsid w:val="004D6BD1"/>
    <w:rsid w:val="004E1991"/>
    <w:rsid w:val="004E53CB"/>
    <w:rsid w:val="00524DC7"/>
    <w:rsid w:val="00535585"/>
    <w:rsid w:val="00542201"/>
    <w:rsid w:val="005600F1"/>
    <w:rsid w:val="00572156"/>
    <w:rsid w:val="005C38EF"/>
    <w:rsid w:val="005E4702"/>
    <w:rsid w:val="00602AAB"/>
    <w:rsid w:val="0061196B"/>
    <w:rsid w:val="00622FC1"/>
    <w:rsid w:val="00623A5F"/>
    <w:rsid w:val="00626516"/>
    <w:rsid w:val="0062741C"/>
    <w:rsid w:val="00631444"/>
    <w:rsid w:val="00634625"/>
    <w:rsid w:val="00636221"/>
    <w:rsid w:val="006410E9"/>
    <w:rsid w:val="0064283A"/>
    <w:rsid w:val="006717A5"/>
    <w:rsid w:val="00676FBA"/>
    <w:rsid w:val="00687713"/>
    <w:rsid w:val="0069498C"/>
    <w:rsid w:val="006E7BAD"/>
    <w:rsid w:val="006F0F92"/>
    <w:rsid w:val="00746875"/>
    <w:rsid w:val="007514FA"/>
    <w:rsid w:val="00754614"/>
    <w:rsid w:val="0077424A"/>
    <w:rsid w:val="007A79C0"/>
    <w:rsid w:val="007B478F"/>
    <w:rsid w:val="007D162D"/>
    <w:rsid w:val="007E10F8"/>
    <w:rsid w:val="00800F59"/>
    <w:rsid w:val="008275C3"/>
    <w:rsid w:val="00830F6B"/>
    <w:rsid w:val="008501FD"/>
    <w:rsid w:val="008524A4"/>
    <w:rsid w:val="00856DFD"/>
    <w:rsid w:val="008B29EA"/>
    <w:rsid w:val="008B5B21"/>
    <w:rsid w:val="0091495D"/>
    <w:rsid w:val="00915FE4"/>
    <w:rsid w:val="009223CE"/>
    <w:rsid w:val="0093721E"/>
    <w:rsid w:val="00944E26"/>
    <w:rsid w:val="00950E32"/>
    <w:rsid w:val="00977D77"/>
    <w:rsid w:val="00980798"/>
    <w:rsid w:val="0098169D"/>
    <w:rsid w:val="009961AB"/>
    <w:rsid w:val="009C6401"/>
    <w:rsid w:val="009C7A42"/>
    <w:rsid w:val="009D42F2"/>
    <w:rsid w:val="009E7DBE"/>
    <w:rsid w:val="00A44228"/>
    <w:rsid w:val="00A4779C"/>
    <w:rsid w:val="00A56467"/>
    <w:rsid w:val="00A64EBF"/>
    <w:rsid w:val="00A84869"/>
    <w:rsid w:val="00A90DDB"/>
    <w:rsid w:val="00AC7A75"/>
    <w:rsid w:val="00B351C6"/>
    <w:rsid w:val="00B55C94"/>
    <w:rsid w:val="00B64D38"/>
    <w:rsid w:val="00BB0478"/>
    <w:rsid w:val="00BC391E"/>
    <w:rsid w:val="00BD4584"/>
    <w:rsid w:val="00BF504B"/>
    <w:rsid w:val="00C03EBA"/>
    <w:rsid w:val="00C14768"/>
    <w:rsid w:val="00C90B2C"/>
    <w:rsid w:val="00C90E9F"/>
    <w:rsid w:val="00CB6D66"/>
    <w:rsid w:val="00CC061D"/>
    <w:rsid w:val="00CE0281"/>
    <w:rsid w:val="00D5101C"/>
    <w:rsid w:val="00D52873"/>
    <w:rsid w:val="00D8358E"/>
    <w:rsid w:val="00D854A5"/>
    <w:rsid w:val="00D92898"/>
    <w:rsid w:val="00DB597D"/>
    <w:rsid w:val="00DE065C"/>
    <w:rsid w:val="00DE4D6E"/>
    <w:rsid w:val="00E30D4B"/>
    <w:rsid w:val="00E30FEB"/>
    <w:rsid w:val="00E43A70"/>
    <w:rsid w:val="00E557B5"/>
    <w:rsid w:val="00E650A6"/>
    <w:rsid w:val="00E71DF4"/>
    <w:rsid w:val="00EB53BC"/>
    <w:rsid w:val="00EB5D92"/>
    <w:rsid w:val="00EB5E1F"/>
    <w:rsid w:val="00EB797D"/>
    <w:rsid w:val="00EC2D79"/>
    <w:rsid w:val="00ED4019"/>
    <w:rsid w:val="00EE791C"/>
    <w:rsid w:val="00F063D6"/>
    <w:rsid w:val="00F07EB8"/>
    <w:rsid w:val="00F464B1"/>
    <w:rsid w:val="00F47A1C"/>
    <w:rsid w:val="00FD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6"/>
    <w:pPr>
      <w:widowControl w:val="0"/>
      <w:autoSpaceDE w:val="0"/>
      <w:autoSpaceDN w:val="0"/>
      <w:adjustRightInd w:val="0"/>
    </w:pPr>
    <w:rPr>
      <w:rFonts w:ascii="Times New Roman" w:eastAsia="MS Mincho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215B06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5B0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B0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5B06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paragraph" w:customStyle="1" w:styleId="p1">
    <w:name w:val="p1"/>
    <w:basedOn w:val="a"/>
    <w:rsid w:val="00215B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06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ody Text Indent"/>
    <w:basedOn w:val="a"/>
    <w:link w:val="a6"/>
    <w:unhideWhenUsed/>
    <w:rsid w:val="00944E26"/>
    <w:pPr>
      <w:widowControl/>
      <w:autoSpaceDE/>
      <w:autoSpaceDN/>
      <w:adjustRightInd/>
      <w:ind w:firstLine="567"/>
      <w:jc w:val="both"/>
    </w:pPr>
    <w:rPr>
      <w:rFonts w:eastAsia="Times New Roman"/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4E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44E26"/>
    <w:rPr>
      <w:color w:val="0000FF"/>
      <w:u w:val="single"/>
    </w:rPr>
  </w:style>
  <w:style w:type="paragraph" w:customStyle="1" w:styleId="indent1">
    <w:name w:val="indent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944E26"/>
  </w:style>
  <w:style w:type="paragraph" w:customStyle="1" w:styleId="s3">
    <w:name w:val="s_3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0773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76F1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s5">
    <w:name w:val="s5"/>
    <w:basedOn w:val="a0"/>
    <w:rsid w:val="00A64EBF"/>
  </w:style>
  <w:style w:type="paragraph" w:styleId="a9">
    <w:name w:val="No Spacing"/>
    <w:uiPriority w:val="1"/>
    <w:qFormat/>
    <w:rsid w:val="008B29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xl67">
    <w:name w:val="xl67"/>
    <w:basedOn w:val="a"/>
    <w:rsid w:val="008B29E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1">
    <w:name w:val="xl71"/>
    <w:basedOn w:val="a"/>
    <w:rsid w:val="008B29E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8B29E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77">
    <w:name w:val="xl77"/>
    <w:basedOn w:val="a"/>
    <w:rsid w:val="008B29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8B29E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character" w:styleId="aa">
    <w:name w:val="Strong"/>
    <w:uiPriority w:val="22"/>
    <w:qFormat/>
    <w:rsid w:val="008B29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03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00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7105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907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4963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2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47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130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2248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9479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074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6522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2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10266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B44E3-E6EC-4A7A-A99C-626C5945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Правовой</dc:creator>
  <cp:lastModifiedBy>Наталья</cp:lastModifiedBy>
  <cp:revision>23</cp:revision>
  <cp:lastPrinted>2022-01-10T09:54:00Z</cp:lastPrinted>
  <dcterms:created xsi:type="dcterms:W3CDTF">2021-12-27T08:33:00Z</dcterms:created>
  <dcterms:modified xsi:type="dcterms:W3CDTF">2022-01-11T20:56:00Z</dcterms:modified>
</cp:coreProperties>
</file>